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48" w:rsidRPr="00444B48" w:rsidRDefault="00444B48" w:rsidP="0044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44B48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  «</w:t>
      </w:r>
      <w:r w:rsidRPr="00444B48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444B48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ПСИХОЛОГИЯ»</w:t>
      </w:r>
    </w:p>
    <w:p w:rsidR="00444B48" w:rsidRDefault="00444B48" w:rsidP="00444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44B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444B48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№1 модуль   </w:t>
      </w:r>
      <w:r w:rsidRPr="00444B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«PРRA 2402» </w:t>
      </w:r>
    </w:p>
    <w:p w:rsidR="000E395D" w:rsidRPr="003568D8" w:rsidRDefault="000E395D" w:rsidP="000E3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  «</w:t>
      </w:r>
      <w:r w:rsidRPr="003568D8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3568D8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ПСИХОЛОГИЯ»</w:t>
      </w:r>
    </w:p>
    <w:p w:rsidR="000E395D" w:rsidRPr="003568D8" w:rsidRDefault="000E395D" w:rsidP="000E3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3568D8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№1 модуль   </w:t>
      </w:r>
      <w:r w:rsidRPr="003568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«PРRA 2402» </w:t>
      </w:r>
    </w:p>
    <w:p w:rsidR="000E395D" w:rsidRPr="003568D8" w:rsidRDefault="000E395D" w:rsidP="000E3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4 ОПС «Коучинг психологиясы»</w:t>
      </w:r>
    </w:p>
    <w:p w:rsidR="000E395D" w:rsidRPr="003568D8" w:rsidRDefault="000E395D" w:rsidP="000E3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  <w:r w:rsidRPr="00444B48">
        <w:rPr>
          <w:rFonts w:ascii="Times New Roman" w:hAnsi="Times New Roman" w:cs="Times New Roman"/>
          <w:b/>
          <w:sz w:val="24"/>
          <w:szCs w:val="24"/>
          <w:lang w:val="kk-KZ"/>
        </w:rPr>
        <w:t>БӨЖ  сабақтарының тапсырмалары</w:t>
      </w:r>
    </w:p>
    <w:p w:rsidR="000E395D" w:rsidRPr="003568D8" w:rsidRDefault="000E395D" w:rsidP="000E3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DF2FC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DF2FC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0E395D" w:rsidRPr="003568D8" w:rsidRDefault="000E395D" w:rsidP="000E3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</w:t>
      </w:r>
    </w:p>
    <w:p w:rsidR="000E395D" w:rsidRPr="00444B48" w:rsidRDefault="000E395D" w:rsidP="00444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44B48" w:rsidRPr="00444B48" w:rsidRDefault="00444B48" w:rsidP="00444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200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208"/>
        <w:gridCol w:w="142"/>
        <w:gridCol w:w="14"/>
        <w:gridCol w:w="553"/>
        <w:gridCol w:w="716"/>
      </w:tblGrid>
      <w:tr w:rsidR="000E395D" w:rsidRPr="00DF2FC6" w:rsidTr="000E395D">
        <w:trPr>
          <w:trHeight w:val="58"/>
        </w:trPr>
        <w:tc>
          <w:tcPr>
            <w:tcW w:w="102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95D" w:rsidRPr="0080561B" w:rsidRDefault="000E395D" w:rsidP="00FD76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E39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 курсының мазмұнын іске асыру күнтізбесі (кестесі).</w:t>
            </w:r>
            <w:r w:rsidRPr="00805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Оқытудың және білім берудің әдістері.</w:t>
            </w:r>
          </w:p>
        </w:tc>
      </w:tr>
      <w:tr w:rsidR="000E395D" w:rsidRPr="0080561B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</w:p>
          <w:p w:rsidR="000E395D" w:rsidRPr="0080561B" w:rsidRDefault="000E395D" w:rsidP="00FD7683">
            <w:pPr>
              <w:tabs>
                <w:tab w:val="left" w:pos="1168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 саны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ind w:left="-68" w:firstLine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Макс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</w:tr>
      <w:tr w:rsidR="000E395D" w:rsidRPr="0080561B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</w:p>
          <w:p w:rsidR="000E395D" w:rsidRPr="0080561B" w:rsidRDefault="000E395D" w:rsidP="00FD7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Коучинг психологиясындағы зерттеу бағыттарын зерттеу: коучинг психологиясында білім жүйесін құру</w:t>
            </w:r>
          </w:p>
        </w:tc>
      </w:tr>
      <w:tr w:rsidR="000E395D" w:rsidRPr="00DF2FC6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5D" w:rsidRPr="0080561B" w:rsidRDefault="000E395D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БӨЗ </w:t>
            </w:r>
            <w:r w:rsidRPr="00805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тапсырмалары: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өмендегі мәселелер бойынша теориялық материалдарды зерделеу:</w:t>
            </w:r>
          </w:p>
          <w:p w:rsidR="000E395D" w:rsidRPr="0080561B" w:rsidRDefault="000E395D" w:rsidP="00FD768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Коучинг аясындағы арнайы практикалар.</w:t>
            </w:r>
          </w:p>
          <w:p w:rsidR="000E395D" w:rsidRPr="0080561B" w:rsidRDefault="000E395D" w:rsidP="00FD768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 индустриясы өскен сайын анықтамалар коучингтің бірқатар бөлімшелеріне бөлінді. бұған «атқарушы коучинг», «денсаулық сақтау бойынша коучинг», «өмірлік коучинг» кіреді-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талдау, реферат, викторина құрастыру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Атқарушы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(исполнительный)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коучингті жоғары деңгейдегі менеджерлерге, соның ішінде басшыларға арналған коучинг ретінде анықтауға болады-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индивидуалды  жоба- авторлық презенатция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Коучинг пен менторлық (тәлімгерлік) арасындағы ұқсастық – екеуі де мансап бойынша коуч болып табылады-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презенатция</w:t>
            </w:r>
          </w:p>
          <w:p w:rsidR="000E395D" w:rsidRPr="0080561B" w:rsidRDefault="000E395D" w:rsidP="00FD7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Ағымдағы жағдайыңызға әсер ету күшіңізді арттыру үшін коучинг-лидер ретінде қалай ойлауға және өзін ұстауға болады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-интервью жүргізу, видео түсіру, талдау- ( N=20).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1-коллоквиум тапсырмалары: авторлық презентация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1.Өзіне-өзі жанашырлық (самострадания) коучингі: клиенттерге өзіне-өзі жанашырлықпен қарау арқылы үлкен әл-ауқатқа қол жеткізуге және мақсаттарға жетуге көмектесу.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2.Күнделікті жұмыста коучингті қалай дұрыс қолдану керек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3.Коучинг үшін қатысушылардан нақты жағдайларды/сценарийлерді жинаңыз. Коучинг дегеніміз не: коуч, тәлімгер және дәстүрлі менеджер арасындағы айырмашылық.</w:t>
            </w:r>
          </w:p>
          <w:p w:rsidR="000E395D" w:rsidRPr="0080561B" w:rsidRDefault="000E395D" w:rsidP="00FD7683">
            <w:pPr>
              <w:pStyle w:val="2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4.Коучингтің маңызды дағдылары – коуч сияқты сөйлесіңіз, коуч сияқты тыңдаңыз, коуч сияқты сұрақтар қойыңыз, мақсат қойыңыз, әрекеттер жасаңыз, перспективаны қайта құрыңыз 6 маңызды коучинг дағдылары 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талдау, топтық презентация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ызметкерлердің дамуына ықпал ететін коучингтік әңгімелер. Өзара арым-қатынас коучингі. Сіз ойлағаннан да әдемісіз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презентация, анкета  жүргізу, талдау, видео беру (N=20)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395D" w:rsidRPr="00DF2FC6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ОБӨЖ 1. БӨЗ </w:t>
            </w:r>
            <w:r w:rsidRPr="00805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1, 1-коллоквиум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395D" w:rsidRPr="0080561B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3.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Коучинг: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қолдану, контекст және орнықтылық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395D" w:rsidRPr="0080561B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 2. БӨЖ 1, коллоквиум 1 тапсырмаларын қабылдау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51</w:t>
            </w:r>
          </w:p>
        </w:tc>
      </w:tr>
      <w:tr w:rsidR="000E395D" w:rsidRPr="0080561B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pStyle w:val="a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0561B">
              <w:rPr>
                <w:rFonts w:ascii="Times New Roman" w:hAnsi="Times New Roman"/>
                <w:b/>
                <w:lang w:val="kk-KZ"/>
              </w:rPr>
              <w:t>Аралық бақылау 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0E395D" w:rsidRPr="00DF2FC6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5D" w:rsidRPr="0080561B" w:rsidRDefault="000E395D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БӨЗ 2 тапсырмалары 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презентация: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Коучингтегі креативтілік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2.Творчествоның нейробиологиясы және миды  оқыту 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3..»Генартивті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кезеңдер» қолданылатын мидың творчестволық күйі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53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презентация, топтық жоба- видео түсіру презентациялау-N=20: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Клиенттерді коучингке не әкеледі?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«Миллион долларлық коучинг» -кітабын талдау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>Макгроу Хилл, Алан Вайс (2011)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80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Коучтың рөлі. Идеал клиент. Ресми келісім.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4.Неліктен бәрімізге коучинг керек?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5.Коучингте нені жасуаға  болады, нені жасауға болмайды  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 Қызметші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(слуга)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ретіндегі лидер</w:t>
            </w:r>
          </w:p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6.Эмоциялық теңгерім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(баланс)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теңдестіру тапсырмалары мен адамдарға бағдарлану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2-коллоквиум</w:t>
            </w:r>
          </w:p>
          <w:p w:rsidR="000E395D" w:rsidRPr="0080561B" w:rsidRDefault="000E395D" w:rsidP="00FD7683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  <w:r w:rsidRPr="0080561B">
              <w:rPr>
                <w:rFonts w:ascii="Times New Roman" w:hAnsi="Times New Roman"/>
                <w:b/>
                <w:lang w:val="kk-KZ"/>
              </w:rPr>
              <w:t xml:space="preserve">Топтық жоба: </w:t>
            </w:r>
          </w:p>
          <w:p w:rsidR="000E395D" w:rsidRPr="0080561B" w:rsidRDefault="000E395D" w:rsidP="00FD7683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Коуч </w:t>
            </w:r>
            <w:r w:rsidRPr="0080561B">
              <w:rPr>
                <w:rFonts w:ascii="Times New Roman" w:hAnsi="Times New Roman"/>
                <w:lang w:val="kk-KZ"/>
              </w:rPr>
              <w:t xml:space="preserve"> мансабына деген көзқарас</w:t>
            </w:r>
          </w:p>
          <w:p w:rsidR="000E395D" w:rsidRPr="0080561B" w:rsidRDefault="000E395D" w:rsidP="00FD7683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80561B">
              <w:rPr>
                <w:rFonts w:ascii="Times New Roman" w:hAnsi="Times New Roman"/>
                <w:lang w:val="kk-KZ"/>
              </w:rPr>
              <w:t>Коучингтегі  күшті жақтар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0E395D" w:rsidRPr="0080561B" w:rsidRDefault="000E395D" w:rsidP="00FD7683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Жақсы лидер өз қызметкерлерімен және компаниямен бірге өсуі керек.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компания өз қызметкерлерімен бірге өсуі керек. Лидерлік коучингтері: «Мансапты жоспарлау және дамыту бойынша коучинг»  жағымды командалық атмосфераны құра алады 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Авторық презентация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Коучинг бағдарламасын қалай қызықты етуге болады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Эмпатия тілі: зорлық-зомбылықсыз қарым-қатынас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Өзін-өзі бағалау және өзіндік тиімділік. Өзін-өзі бағалау: «өзін-өзі күту және кәсіби даму» коучингінің негізі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395D" w:rsidRPr="00DF2FC6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5D" w:rsidRPr="0080561B" w:rsidRDefault="000E395D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 3. БӨЖ 2, коллоквиум 2 тапсырмаларын    орындау бойынша кеңес беру.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395D" w:rsidRPr="0080561B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 4. БӨЖ 2, коллоквиум 2 тапсырмаларын    қабылдау.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</w:tr>
      <w:tr w:rsidR="000E395D" w:rsidRPr="00DF2FC6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5D" w:rsidRPr="0080561B" w:rsidRDefault="000E395D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БӨЗ 3 тапсырмалары 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Коучингтік қатынастар Гуманистік психологияның тамыры мотивациялық сұхбат пен коучингте жатыр. Реляциялық (реттелген, логикалық) әдістер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2.Топтық жоба, топтық презентация, анкета, видео беру N=20: 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Неврология коучингте пайдалы болуы мүмкін бе?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Тиімді қарым-қатынас және тыңдай алу дағдылары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Тренерлердің коммуникативті дағдылары.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Белсенді тыңдау техникасы.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 Клиенттермен қатынас орнату.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Авторлық презентация: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1.Коучинг тәсілдерін жеке дара ерекшеліктерге бейімдеу.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2.Лидерлік стильдері және олардың коучингке әсері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Топтық жоба, зерттеу бағдарламасы, </w:t>
            </w:r>
            <w:r w:rsidRPr="008056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зерттеулерді іздестіріп оларға талдау беру, пот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фолио жасау: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  <w:t>Коучинг психологиясының білім беру саласындағы  практикасы мен жаһандық іс-әрекеті</w:t>
            </w:r>
          </w:p>
          <w:p w:rsidR="000E395D" w:rsidRPr="000E395D" w:rsidRDefault="000E395D" w:rsidP="00FD768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  <w:t>3-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Коллоквиум  тапсырмалары:</w:t>
            </w:r>
          </w:p>
          <w:p w:rsidR="000E395D" w:rsidRPr="000E395D" w:rsidRDefault="000E395D" w:rsidP="00FD7683">
            <w:pPr>
              <w:pStyle w:val="2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Авторлық презентация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E395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E395D" w:rsidRPr="0080561B" w:rsidRDefault="000E395D" w:rsidP="00FD7683">
            <w:pPr>
              <w:pStyle w:val="2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Этикалық мәселелер және кәсіби мінез-құлық Коучингтегі этикалық дилеммалар. Мінез-құлықтың   кәсіби кодекстері</w:t>
            </w:r>
          </w:p>
          <w:p w:rsidR="000E395D" w:rsidRPr="0080561B" w:rsidRDefault="000E395D" w:rsidP="00FD7683">
            <w:pPr>
              <w:pStyle w:val="2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Топтық жоба, топтық презентация:</w:t>
            </w:r>
          </w:p>
          <w:p w:rsidR="000E395D" w:rsidRPr="0080561B" w:rsidRDefault="000E395D" w:rsidP="00FD7683">
            <w:pPr>
              <w:pStyle w:val="2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 Коучингтегі құпиялылық және шекаралар</w:t>
            </w:r>
          </w:p>
          <w:p w:rsidR="000E395D" w:rsidRPr="0080561B" w:rsidRDefault="000E395D" w:rsidP="00FD7683">
            <w:pPr>
              <w:pStyle w:val="2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Қатынасты жақсарту үшін жұптық коучинг</w:t>
            </w:r>
          </w:p>
          <w:p w:rsidR="000E395D" w:rsidRPr="0080561B" w:rsidRDefault="000E395D" w:rsidP="00FD7683">
            <w:pPr>
              <w:pStyle w:val="2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3.Махаббат пен бақыт үшін жұптартарға  жасайтын коучинг 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4.Климаттың өзгеруі, эко-мазасыздық және эко-депрессия: позитивті және коучинг психологиясы клиенттерге осы мәселелерді шешуге қалай көмектесе алады?-</w:t>
            </w: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презентация, анкета құрастыру, талдау видео,N=20</w:t>
            </w:r>
          </w:p>
          <w:p w:rsidR="000E395D" w:rsidRPr="0080561B" w:rsidRDefault="000E395D" w:rsidP="00FD7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жоба, сайтпен жұмыс жасау:</w:t>
            </w:r>
          </w:p>
          <w:p w:rsidR="000E395D" w:rsidRPr="0080561B" w:rsidRDefault="000E395D" w:rsidP="00FD76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https://www.associationforcoaching.com/page/legalrequirements</w:t>
            </w:r>
          </w:p>
          <w:p w:rsidR="000E395D" w:rsidRPr="0080561B" w:rsidRDefault="000E395D" w:rsidP="00FD76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https://cdn.ymaws.com/www.associationforcoaching.com/resource/resmgr/Wh</w:t>
            </w:r>
          </w:p>
          <w:p w:rsidR="000E395D" w:rsidRPr="0080561B" w:rsidRDefault="000E395D" w:rsidP="00FD76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y_Coaching/AC_ICF_EMCC_Comparison.pdf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395D" w:rsidRPr="00DF2FC6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 5. БӨЖ 3, коллоквиум  тапсырмалары  бойынша кеңес беру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395D" w:rsidRPr="0080561B" w:rsidTr="000E3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5D" w:rsidRPr="0080561B" w:rsidRDefault="000E395D" w:rsidP="00FD76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 6. БӨЖ 3, коллоквиум 3 тапсырмаларын  қабылдау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D" w:rsidRPr="0080561B" w:rsidRDefault="000E395D" w:rsidP="00FD7683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56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</w:tbl>
    <w:p w:rsidR="00444B48" w:rsidRDefault="00444B48" w:rsidP="00444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4B48" w:rsidRPr="00444B48" w:rsidRDefault="00444B48" w:rsidP="00444B4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Оқу әдебиеттері: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Негізгі: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568D8">
        <w:rPr>
          <w:rFonts w:ascii="Times New Roman" w:hAnsi="Times New Roman" w:cs="Times New Roman"/>
          <w:sz w:val="24"/>
          <w:szCs w:val="24"/>
        </w:rPr>
        <w:t xml:space="preserve">Аткинсон М. Жизнь в потоке: Коучинг. - М.:Альпина Пабл., 2016. - 330 с. - (Трансформационный коучинг: Наука и искусство) ISBN 978-5-9614-5039-27- URL: http://znanium.com/ 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lastRenderedPageBreak/>
        <w:t>2.</w:t>
      </w:r>
      <w:r w:rsidRPr="003568D8">
        <w:rPr>
          <w:rFonts w:ascii="Times New Roman" w:hAnsi="Times New Roman" w:cs="Times New Roman"/>
          <w:sz w:val="24"/>
          <w:szCs w:val="24"/>
        </w:rPr>
        <w:t xml:space="preserve">Йенсен-Маар, З. Голографический Коучинг : научно-популярное издание : [12+] / З. ЙенсенМаар. – Прага :AnimediaCompany, 2015. – 180 с. – Режим доступа: по подписке. – URL: </w:t>
      </w:r>
      <w:hyperlink r:id="rId5" w:history="1">
        <w:r w:rsidRPr="003568D8">
          <w:rPr>
            <w:rStyle w:val="a7"/>
            <w:sz w:val="24"/>
            <w:szCs w:val="24"/>
          </w:rPr>
          <w:t>http://biblioclub.ru/index.php?page=book&amp;id=431147</w:t>
        </w:r>
      </w:hyperlink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>Лайкер, Д. Лидерство на всех уровнях бережливого производства : практическое пособие / Д. Лайкер, Й. Трахилис ; ред. С. Турко ; пер. с англ. Ю. Семенихиной. – Москва : Альпина Паблишер, 2018. – 335 с. : схем., ил. – Режим доступа: по подписке. – URL: http://biblioclub.ru/index.php?page=book&amp;id=495616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3568D8">
          <w:rPr>
            <w:rStyle w:val="a7"/>
            <w:sz w:val="24"/>
            <w:szCs w:val="24"/>
          </w:rPr>
          <w:t>Парслоу</w:t>
        </w:r>
      </w:hyperlink>
      <w:r w:rsidRPr="003568D8">
        <w:rPr>
          <w:rFonts w:ascii="Times New Roman" w:hAnsi="Times New Roman" w:cs="Times New Roman"/>
          <w:sz w:val="24"/>
          <w:szCs w:val="24"/>
        </w:rPr>
        <w:t xml:space="preserve"> Э., </w:t>
      </w:r>
      <w:hyperlink r:id="rId7" w:history="1">
        <w:r w:rsidRPr="003568D8">
          <w:rPr>
            <w:rStyle w:val="a7"/>
            <w:sz w:val="24"/>
            <w:szCs w:val="24"/>
          </w:rPr>
          <w:t>М. Лидхем</w:t>
        </w:r>
      </w:hyperlink>
      <w:r w:rsidRPr="003568D8">
        <w:rPr>
          <w:rFonts w:ascii="Times New Roman" w:hAnsi="Times New Roman" w:cs="Times New Roman"/>
          <w:sz w:val="24"/>
          <w:szCs w:val="24"/>
        </w:rPr>
        <w:t xml:space="preserve"> М. Коучинг и наставничество. Практические методы обучения и развития.-М., 2017,  ISBN 978-5-905641-75-6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568D8">
        <w:rPr>
          <w:rFonts w:ascii="Times New Roman" w:hAnsi="Times New Roman" w:cs="Times New Roman"/>
          <w:sz w:val="24"/>
          <w:szCs w:val="24"/>
        </w:rPr>
        <w:t>Савкин, А. Д. Коучинг по-русски: от смелости желать к смелости быть / А.Д. Савкин, М.А. Данилова. - Москва : Проспект, 2016. - 176 с. : ил. - ISBN 978-5-392- 20321-5 : Б. ц. - URL: http://biblioclub.ru/index.php?page=book&amp;id=443862/ (дата обращения: 03.03.2021). - Режим доступа: ЭБС Университетская библиотека ONLINE. - Текст : электронный.</w:t>
      </w:r>
    </w:p>
    <w:p w:rsidR="000E395D" w:rsidRPr="003568D8" w:rsidRDefault="000E395D" w:rsidP="000E395D">
      <w:pPr>
        <w:pStyle w:val="1"/>
        <w:spacing w:before="0" w:beforeAutospacing="0" w:after="0" w:afterAutospacing="0"/>
        <w:jc w:val="both"/>
        <w:rPr>
          <w:rStyle w:val="a7"/>
          <w:b w:val="0"/>
          <w:sz w:val="24"/>
          <w:szCs w:val="24"/>
          <w:shd w:val="clear" w:color="auto" w:fill="FFFFFF"/>
          <w:lang w:val="kk-KZ"/>
        </w:rPr>
      </w:pPr>
      <w:r w:rsidRPr="003568D8">
        <w:rPr>
          <w:b w:val="0"/>
          <w:sz w:val="24"/>
          <w:szCs w:val="24"/>
          <w:lang w:val="kk-KZ"/>
        </w:rPr>
        <w:t>5.</w:t>
      </w:r>
      <w:hyperlink r:id="rId8" w:history="1">
        <w:r w:rsidRPr="003568D8">
          <w:rPr>
            <w:rStyle w:val="a7"/>
            <w:b w:val="0"/>
            <w:sz w:val="24"/>
            <w:szCs w:val="24"/>
          </w:rPr>
          <w:t>Савкин</w:t>
        </w:r>
      </w:hyperlink>
      <w:r w:rsidRPr="003568D8">
        <w:rPr>
          <w:b w:val="0"/>
          <w:sz w:val="24"/>
          <w:szCs w:val="24"/>
        </w:rPr>
        <w:t xml:space="preserve"> А, </w:t>
      </w:r>
      <w:hyperlink r:id="rId9" w:history="1">
        <w:r w:rsidRPr="003568D8">
          <w:rPr>
            <w:rStyle w:val="a7"/>
            <w:b w:val="0"/>
            <w:sz w:val="24"/>
            <w:szCs w:val="24"/>
          </w:rPr>
          <w:t xml:space="preserve"> Данилова</w:t>
        </w:r>
      </w:hyperlink>
      <w:r w:rsidRPr="003568D8">
        <w:rPr>
          <w:b w:val="0"/>
          <w:sz w:val="24"/>
          <w:szCs w:val="24"/>
        </w:rPr>
        <w:t xml:space="preserve"> М., </w:t>
      </w:r>
      <w:hyperlink r:id="rId10" w:history="1">
        <w:r w:rsidRPr="003568D8">
          <w:rPr>
            <w:rStyle w:val="a7"/>
            <w:b w:val="0"/>
            <w:sz w:val="24"/>
            <w:szCs w:val="24"/>
          </w:rPr>
          <w:t xml:space="preserve"> Мельвиль</w:t>
        </w:r>
      </w:hyperlink>
      <w:r w:rsidRPr="003568D8">
        <w:rPr>
          <w:b w:val="0"/>
          <w:sz w:val="24"/>
          <w:szCs w:val="24"/>
          <w:lang w:val="kk-KZ"/>
        </w:rPr>
        <w:t xml:space="preserve"> Я.</w:t>
      </w:r>
      <w:r w:rsidRPr="003568D8">
        <w:rPr>
          <w:b w:val="0"/>
          <w:sz w:val="24"/>
          <w:szCs w:val="24"/>
        </w:rPr>
        <w:t xml:space="preserve"> </w:t>
      </w:r>
      <w:r w:rsidRPr="003568D8">
        <w:rPr>
          <w:b w:val="0"/>
          <w:sz w:val="24"/>
          <w:szCs w:val="24"/>
          <w:lang w:val="kk-KZ"/>
        </w:rPr>
        <w:t>Интегральный коучниг.- М., 1919,</w:t>
      </w:r>
      <w:r w:rsidRPr="003568D8">
        <w:rPr>
          <w:sz w:val="24"/>
          <w:szCs w:val="24"/>
          <w:lang w:val="kk-KZ"/>
        </w:rPr>
        <w:t xml:space="preserve"> </w:t>
      </w:r>
      <w:r w:rsidR="002C03F9" w:rsidRPr="003568D8">
        <w:rPr>
          <w:b w:val="0"/>
          <w:sz w:val="24"/>
          <w:szCs w:val="24"/>
          <w:shd w:val="clear" w:color="auto" w:fill="FFFFFF"/>
          <w:lang w:val="kk-KZ"/>
        </w:rPr>
        <w:fldChar w:fldCharType="begin"/>
      </w:r>
      <w:r w:rsidR="001217B1">
        <w:rPr>
          <w:b w:val="0"/>
          <w:sz w:val="24"/>
          <w:szCs w:val="24"/>
          <w:shd w:val="clear" w:color="auto" w:fill="FFFFFF"/>
          <w:lang w:val="kk-KZ"/>
        </w:rPr>
        <w:instrText>HYPERLINK "C:\\Users\\user\\Downloads\\6. Уитмор, Д. Коучинг: Основные принципы и практики коучинга и лидерства: учебное пособие \\ Д. Уитмор - М.: Альпина Паблишер, 2018. - 316 с.: ISBN 978-5-9614-7093-2. - URL: https:\\new.znanium.com\\catalog\\product\\1002566"</w:instrText>
      </w:r>
      <w:r w:rsidR="001217B1" w:rsidRPr="003568D8">
        <w:rPr>
          <w:b w:val="0"/>
          <w:sz w:val="24"/>
          <w:szCs w:val="24"/>
          <w:shd w:val="clear" w:color="auto" w:fill="FFFFFF"/>
          <w:lang w:val="kk-KZ"/>
        </w:rPr>
      </w:r>
      <w:r w:rsidR="002C03F9" w:rsidRPr="003568D8">
        <w:rPr>
          <w:b w:val="0"/>
          <w:sz w:val="24"/>
          <w:szCs w:val="24"/>
          <w:shd w:val="clear" w:color="auto" w:fill="FFFFFF"/>
          <w:lang w:val="kk-KZ"/>
        </w:rPr>
        <w:fldChar w:fldCharType="separate"/>
      </w:r>
    </w:p>
    <w:p w:rsidR="000E395D" w:rsidRPr="003568D8" w:rsidRDefault="000E395D" w:rsidP="000E395D">
      <w:pPr>
        <w:spacing w:after="0" w:line="240" w:lineRule="auto"/>
        <w:jc w:val="both"/>
        <w:rPr>
          <w:rStyle w:val="a7"/>
          <w:bCs/>
          <w:sz w:val="24"/>
          <w:szCs w:val="24"/>
          <w:lang w:val="kk-KZ"/>
        </w:rPr>
      </w:pPr>
      <w:r w:rsidRPr="003568D8">
        <w:rPr>
          <w:rStyle w:val="a7"/>
          <w:b/>
          <w:bCs/>
          <w:sz w:val="24"/>
          <w:szCs w:val="24"/>
          <w:lang w:val="kk-KZ"/>
        </w:rPr>
        <w:t>6</w:t>
      </w:r>
      <w:r w:rsidRPr="003568D8">
        <w:rPr>
          <w:rStyle w:val="a7"/>
          <w:b/>
          <w:bCs/>
          <w:sz w:val="24"/>
          <w:szCs w:val="24"/>
        </w:rPr>
        <w:t xml:space="preserve">. </w:t>
      </w:r>
      <w:r w:rsidRPr="003568D8">
        <w:rPr>
          <w:rStyle w:val="a7"/>
          <w:bCs/>
          <w:sz w:val="24"/>
          <w:szCs w:val="24"/>
        </w:rPr>
        <w:t>Уитмор, Д. Коучинг: Основные принципы и практики коучинга и лидерства: учебное пособие / Д. Уитмор - М.: Альпина Паблишер, 2018. - 316 с.: ISBN 978-5-9614-7093-2. - URL: https://new.znanium.com/catalog/product/1002566</w:t>
      </w:r>
    </w:p>
    <w:p w:rsidR="000E395D" w:rsidRPr="003568D8" w:rsidRDefault="002C03F9" w:rsidP="000E395D">
      <w:pPr>
        <w:pStyle w:val="1"/>
        <w:spacing w:before="0" w:beforeAutospacing="0" w:after="0" w:afterAutospacing="0"/>
        <w:jc w:val="both"/>
        <w:rPr>
          <w:color w:val="000000"/>
          <w:sz w:val="24"/>
          <w:szCs w:val="24"/>
          <w:shd w:val="clear" w:color="auto" w:fill="FFFFFF"/>
          <w:lang w:val="kk-KZ"/>
        </w:rPr>
      </w:pPr>
      <w:r w:rsidRPr="003568D8">
        <w:rPr>
          <w:b w:val="0"/>
          <w:sz w:val="24"/>
          <w:szCs w:val="24"/>
          <w:shd w:val="clear" w:color="auto" w:fill="FFFFFF"/>
          <w:lang w:val="kk-KZ"/>
        </w:rPr>
        <w:fldChar w:fldCharType="end"/>
      </w:r>
      <w:r w:rsidR="000E395D" w:rsidRPr="003568D8">
        <w:rPr>
          <w:color w:val="000000"/>
          <w:sz w:val="24"/>
          <w:szCs w:val="24"/>
          <w:shd w:val="clear" w:color="auto" w:fill="FFFFFF"/>
          <w:lang w:val="kk-KZ"/>
        </w:rPr>
        <w:t>7.</w:t>
      </w:r>
      <w:r w:rsidR="000E395D" w:rsidRPr="003568D8">
        <w:rPr>
          <w:b w:val="0"/>
          <w:sz w:val="24"/>
          <w:szCs w:val="24"/>
        </w:rPr>
        <w:t>Шекшня С. Как эффективно управлять свободными людьми: коучинг / С. Шекшня ; ред. Н. Казакова. – 3-е изд. – Москва : Альпина Паблишер, 20</w:t>
      </w:r>
      <w:r w:rsidR="000E395D" w:rsidRPr="003568D8">
        <w:rPr>
          <w:b w:val="0"/>
          <w:sz w:val="24"/>
          <w:szCs w:val="24"/>
          <w:lang w:val="kk-KZ"/>
        </w:rPr>
        <w:t>20</w:t>
      </w:r>
      <w:r w:rsidR="000E395D" w:rsidRPr="003568D8">
        <w:rPr>
          <w:b w:val="0"/>
          <w:sz w:val="24"/>
          <w:szCs w:val="24"/>
        </w:rPr>
        <w:t>. – 206 с. : схем., табл. – Режим доступа: по подписке. – URL: http://biblioclub.ru/index.php?page=book&amp;id=279494</w:t>
      </w:r>
    </w:p>
    <w:p w:rsidR="000E395D" w:rsidRPr="003568D8" w:rsidRDefault="000E395D" w:rsidP="000E395D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әдебиеттер: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.Бердібаева С.Қ. Математикалық психология. Эксперименттік психология. Алматы, Қазақ университеті, 2018. 175 б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68D8">
        <w:rPr>
          <w:rFonts w:ascii="Times New Roman" w:hAnsi="Times New Roman" w:cs="Times New Roman"/>
          <w:sz w:val="24"/>
          <w:szCs w:val="24"/>
        </w:rPr>
        <w:t>Вилкинсон, М. Секреты фасилитации. SMART-руководство по работе с группами : практическое руководство / М. Вилкинсон. - Москва : Альпина Паблишер, 2019. - 0 с. - ISBN 978-5-9614-6586-0 : Б. ц. - URL: http://biblioclub.ru/index.php?page=book&amp;id=570478/ (дата обращения: 03.03.2021). - Режим доступа: ЭБС Университетская библиотека ONLINE. - Текст :электронный.</w:t>
      </w:r>
      <w:r w:rsidRPr="003568D8">
        <w:rPr>
          <w:rFonts w:ascii="Times New Roman" w:hAnsi="Times New Roman" w:cs="Times New Roman"/>
          <w:sz w:val="24"/>
          <w:szCs w:val="24"/>
        </w:rPr>
        <w:br/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3.</w:t>
      </w:r>
      <w:r w:rsidRPr="003568D8">
        <w:rPr>
          <w:rFonts w:ascii="Times New Roman" w:eastAsia="Times New Roman" w:hAnsi="Times New Roman" w:cs="Times New Roman"/>
          <w:sz w:val="24"/>
          <w:szCs w:val="24"/>
          <w:lang w:eastAsia="de-DE" w:bidi="he-IL"/>
        </w:rPr>
        <w:t>Идентичность и социализация в современном мире: сборник методик / под ред. Т.Д. Марцинковской. – М.: МПГУ, 20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20</w:t>
      </w:r>
      <w:r w:rsidRPr="003568D8">
        <w:rPr>
          <w:rFonts w:ascii="Times New Roman" w:eastAsia="Times New Roman" w:hAnsi="Times New Roman" w:cs="Times New Roman"/>
          <w:sz w:val="24"/>
          <w:szCs w:val="24"/>
          <w:lang w:eastAsia="de-DE" w:bidi="he-IL"/>
        </w:rPr>
        <w:t>. - 112 с.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4.</w:t>
      </w:r>
      <w:r w:rsidRPr="003568D8">
        <w:rPr>
          <w:rFonts w:ascii="Times New Roman" w:hAnsi="Times New Roman" w:cs="Times New Roman"/>
          <w:sz w:val="24"/>
          <w:szCs w:val="24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Дэвис, К. и Ньюстром, C.W : Организационное поведение: поведение человека на работе, МакГроу-Хилл.-2020</w:t>
      </w:r>
    </w:p>
    <w:p w:rsidR="000E395D" w:rsidRPr="003568D8" w:rsidRDefault="000E395D" w:rsidP="000E395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568D8">
        <w:rPr>
          <w:rFonts w:ascii="Times New Roman" w:hAnsi="Times New Roman" w:cs="Times New Roman"/>
          <w:sz w:val="24"/>
          <w:szCs w:val="24"/>
        </w:rPr>
        <w:t>Его Святейшество Далай-лама и Говард К. Катлер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Искусство быть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счастли-</w:t>
      </w:r>
      <w:r w:rsidRPr="003568D8">
        <w:rPr>
          <w:rFonts w:ascii="Times New Roman" w:hAnsi="Times New Roman" w:cs="Times New Roman"/>
          <w:sz w:val="24"/>
          <w:szCs w:val="24"/>
        </w:rPr>
        <w:t xml:space="preserve"> вым на работе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.-М., 2018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6.Марит Кристенсен, Пер Эйстейн Саксвик, Мария Караника-Мюррей: Положительная сторона психологии профессионального здоровья, Springer International Publishing, 2018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3568D8">
        <w:rPr>
          <w:rFonts w:ascii="Times New Roman" w:hAnsi="Times New Roman" w:cs="Times New Roman"/>
          <w:sz w:val="24"/>
          <w:szCs w:val="24"/>
        </w:rPr>
        <w:t xml:space="preserve">Розин, М. Как спасти или погубить компанию за один день: технологии глубинной фасилитации для бизнеса : научно-популярное издание / Розин. - Москва : Альпина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3568D8">
        <w:rPr>
          <w:rFonts w:ascii="Times New Roman" w:hAnsi="Times New Roman" w:cs="Times New Roman"/>
          <w:sz w:val="24"/>
          <w:szCs w:val="24"/>
        </w:rPr>
        <w:t>Паблишер, 2018. - 188 с. : ил. - ISBN 978-5-9614-0808-9 : Б. ц. - URL: http://biblioclub.ru/index.php?page=book&amp;id=570458/ (дата обращения: 03.03.2021). - Режим доступа: ЭБС Университетская библиотека ONLINE. - Текст : электронный.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9.Ставрула Лека и Джонатан Хоудмонт Психология профессионального здоровья A John Wiley &amp; Sons, Ltd., Публикация. -2019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D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10. Солдаткин В.А. </w:t>
      </w:r>
      <w:r w:rsidRPr="003568D8">
        <w:rPr>
          <w:rFonts w:ascii="Times New Roman" w:hAnsi="Times New Roman" w:cs="Times New Roman"/>
          <w:sz w:val="24"/>
          <w:szCs w:val="24"/>
        </w:rPr>
        <w:t>Клиническая психометрика. Учебное пособие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3568D8">
        <w:rPr>
          <w:rFonts w:ascii="Times New Roman" w:hAnsi="Times New Roman" w:cs="Times New Roman"/>
          <w:sz w:val="24"/>
          <w:szCs w:val="24"/>
        </w:rPr>
        <w:t xml:space="preserve"> М.: Кнорус, 2022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9D9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3568D8">
        <w:rPr>
          <w:rFonts w:ascii="Times New Roman" w:hAnsi="Times New Roman" w:cs="Times New Roman"/>
          <w:sz w:val="24"/>
          <w:szCs w:val="24"/>
        </w:rPr>
        <w:t>Туник, Е. Психодиагностика супружеских отношений / Е. Туник. - СПб.:Питер, 2018- 92 c.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3568D8">
        <w:rPr>
          <w:rFonts w:ascii="Times New Roman" w:hAnsi="Times New Roman" w:cs="Times New Roman"/>
          <w:sz w:val="24"/>
          <w:szCs w:val="24"/>
        </w:rPr>
        <w:t>Формирование, развитие и коучинг эмоциональной компетентности в управлении персоналом организации : монография / О.Л. Чуланова. — М. : ИНФРА-М, 2018.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 xml:space="preserve">217 с. </w:t>
      </w:r>
      <w:hyperlink r:id="rId11" w:history="1">
        <w:r w:rsidRPr="003568D8">
          <w:rPr>
            <w:rStyle w:val="a7"/>
            <w:sz w:val="24"/>
            <w:szCs w:val="24"/>
          </w:rPr>
          <w:t>http://znanium.com/</w:t>
        </w:r>
      </w:hyperlink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Ағылшын тілді әдебиеттер: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1.Викенс, А.  </w:t>
      </w:r>
      <w:r w:rsidRPr="003568D8">
        <w:rPr>
          <w:rFonts w:ascii="Times New Roman" w:hAnsi="Times New Roman" w:cs="Times New Roman"/>
          <w:sz w:val="24"/>
          <w:szCs w:val="24"/>
        </w:rPr>
        <w:t>Введение в биопсихологию. Нью-Джерси: Прентис-Холл.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-2019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lastRenderedPageBreak/>
        <w:t>2.</w:t>
      </w:r>
      <w:r w:rsidRPr="003568D8">
        <w:rPr>
          <w:rFonts w:ascii="Times New Roman" w:hAnsi="Times New Roman" w:cs="Times New Roman"/>
          <w:sz w:val="24"/>
          <w:szCs w:val="24"/>
        </w:rPr>
        <w:t xml:space="preserve"> Газзанига, М.С., Иври, Р. Б., и Мангун, Г. Р. Когнитивная нейробиология: биология разума (3-е место). Нью-Йорк, Нью-Йорк, Нортон и Нортон.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-2019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>Карлсон, Н.  Физиология поведения. Нью</w:t>
      </w:r>
      <w:r w:rsidRPr="00DF2FC6">
        <w:rPr>
          <w:rFonts w:ascii="Times New Roman" w:hAnsi="Times New Roman" w:cs="Times New Roman"/>
          <w:sz w:val="24"/>
          <w:szCs w:val="24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>Джерси</w:t>
      </w:r>
      <w:r w:rsidRPr="00DF2FC6">
        <w:rPr>
          <w:rFonts w:ascii="Times New Roman" w:hAnsi="Times New Roman" w:cs="Times New Roman"/>
          <w:sz w:val="24"/>
          <w:szCs w:val="24"/>
        </w:rPr>
        <w:t xml:space="preserve">: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Inc</w:t>
      </w:r>
      <w:r w:rsidRPr="00DF2FC6">
        <w:rPr>
          <w:rFonts w:ascii="Times New Roman" w:hAnsi="Times New Roman" w:cs="Times New Roman"/>
          <w:sz w:val="24"/>
          <w:szCs w:val="24"/>
        </w:rPr>
        <w:t>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-2013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4.Kalat, J.W.  Биологическая психология. КА: Wardsworth / Thomson Learning.-2016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568D8">
        <w:rPr>
          <w:rFonts w:ascii="Times New Roman" w:hAnsi="Times New Roman" w:cs="Times New Roman"/>
          <w:sz w:val="24"/>
          <w:szCs w:val="24"/>
        </w:rPr>
        <w:t>Колб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Б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68D8">
        <w:rPr>
          <w:rFonts w:ascii="Times New Roman" w:hAnsi="Times New Roman" w:cs="Times New Roman"/>
          <w:sz w:val="24"/>
          <w:szCs w:val="24"/>
        </w:rPr>
        <w:t>и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Уиншоу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И.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68D8">
        <w:rPr>
          <w:rFonts w:ascii="Times New Roman" w:hAnsi="Times New Roman" w:cs="Times New Roman"/>
          <w:sz w:val="24"/>
          <w:szCs w:val="24"/>
        </w:rPr>
        <w:t>Введение в мозг и поведение. Нью-Йорк: Издательство Worth.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-2013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568D8">
        <w:rPr>
          <w:rFonts w:ascii="Times New Roman" w:hAnsi="Times New Roman" w:cs="Times New Roman"/>
          <w:sz w:val="24"/>
          <w:szCs w:val="24"/>
        </w:rPr>
        <w:t>Пинель, J.P.J. Биопсихология. Нью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>Джерси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: Pearson Education Inc.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-2021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3568D8">
        <w:rPr>
          <w:rFonts w:ascii="Times New Roman" w:hAnsi="Times New Roman" w:cs="Times New Roman"/>
          <w:sz w:val="24"/>
          <w:szCs w:val="24"/>
        </w:rPr>
        <w:t>.Хофер, С. И Алвин, Д.  Справочник по когнитивному старению: междисциплинарный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 -2008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3568D8">
        <w:rPr>
          <w:rFonts w:ascii="Times New Roman" w:hAnsi="Times New Roman" w:cs="Times New Roman"/>
          <w:sz w:val="24"/>
          <w:szCs w:val="24"/>
        </w:rPr>
        <w:t>. Чаненнен-Моран, Б. В руководстве по коучинговой психологии): Мур, М.,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2015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en-US"/>
        </w:rPr>
        <w:t>Groth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Marnat, G. (2003). Handbook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assessment. Willey&amp; Sons, New Jersey.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9.Heilburn, K. (2012).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The Role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Testing in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Forensic Assessment. Lawand Human Behavior, Vol. 16, No. 3. pp. 257-272.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Sherman, R. (2013). Health Coaching integration Into Primary Care for the Treatment of Obesity. The Global Advances in Health and Medicine. Volume 2. No. 4.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Sforzo, G. (2013). The Study of Health Coaching. The Global Advances in Health and Medicine. Volume 2. No. 3.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</w:pP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12.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Vittorio Lingiardi, Nancy MS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Williams (2017). Psychodynamisch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Diagnostik Manual, Second Edition: PDM-2 2nd Edition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Video of two-hour coaching science lecture &amp; coaching demonstration, International Coach Federation, May 2014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In Coaching Psychology Manual): Moore, M., Tschannen-Moran, B. (2015). Defining the Role of the Coach. (Chapter 1, Parts 1, 2; 2nd edition to be published in September 2015, drafts will be provided for week one)</w:t>
      </w:r>
    </w:p>
    <w:p w:rsidR="000E395D" w:rsidRPr="003568D8" w:rsidRDefault="000E395D" w:rsidP="000E395D">
      <w:pPr>
        <w:spacing w:before="1" w:after="0" w:line="240" w:lineRule="auto"/>
        <w:ind w:right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231F20"/>
          <w:spacing w:val="-5"/>
          <w:sz w:val="24"/>
          <w:szCs w:val="24"/>
          <w:lang w:val="kk-KZ"/>
        </w:rPr>
        <w:t>15.</w:t>
      </w:r>
      <w:r w:rsidRPr="003568D8">
        <w:rPr>
          <w:rFonts w:ascii="Times New Roman" w:hAnsi="Times New Roman" w:cs="Times New Roman"/>
          <w:color w:val="231F20"/>
          <w:spacing w:val="-5"/>
          <w:sz w:val="24"/>
          <w:szCs w:val="24"/>
          <w:lang w:val="en-US"/>
        </w:rPr>
        <w:t>Rath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, T. (20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7). Strengths finder 2.0. New York: Gallup Press.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Shapiro,S.L.,Carlson,L.,Astin,J.,&amp;Freedman,B.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Wolever, R. et al (201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). A Systematic Review of the Literature on Health and Wellness Coaching: Defining a Key Behavioral Intervention in Healthcare: Global Advances in Health &amp; Medicine; Volume 2, Number 4; 35-53.</w:t>
      </w:r>
    </w:p>
    <w:p w:rsidR="000E395D" w:rsidRPr="003568D8" w:rsidRDefault="000E395D" w:rsidP="000E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kk-KZ"/>
        </w:rPr>
      </w:pPr>
      <w:r w:rsidRPr="003568D8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kk-KZ"/>
        </w:rPr>
        <w:t xml:space="preserve">Ғаламтор ресурстары: 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356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Пространственная организация общения: электронный ресурс. – </w:t>
      </w:r>
    </w:p>
    <w:p w:rsidR="000E395D" w:rsidRPr="003568D8" w:rsidRDefault="001217B1" w:rsidP="000E3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hyperlink w:history="1">
        <w:r w:rsidR="000E395D" w:rsidRPr="003568D8">
          <w:rPr>
            <w:rStyle w:val="a7"/>
            <w:sz w:val="24"/>
            <w:szCs w:val="24"/>
            <w:shd w:val="clear" w:color="auto" w:fill="FFFFFF"/>
            <w:lang w:val="kk-KZ"/>
          </w:rPr>
          <w:t>http:// www.elitarium.ru/2010/12/15/prostranstvennaja_organizacija_obshhenija.html</w:t>
        </w:r>
      </w:hyperlink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3568D8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12" w:history="1">
        <w:r w:rsidRPr="003568D8">
          <w:rPr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0E395D" w:rsidRPr="003568D8" w:rsidRDefault="000E395D" w:rsidP="000E39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0E395D" w:rsidRPr="003568D8" w:rsidRDefault="000E395D" w:rsidP="000E39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568D8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0E395D" w:rsidRPr="003568D8" w:rsidRDefault="000E395D" w:rsidP="000E39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568D8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568D8">
        <w:rPr>
          <w:rFonts w:ascii="Times New Roman" w:hAnsi="Times New Roman" w:cs="Times New Roman"/>
          <w:sz w:val="24"/>
          <w:szCs w:val="24"/>
        </w:rPr>
        <w:t xml:space="preserve">. Все для студента - </w:t>
      </w:r>
      <w:hyperlink r:id="rId13" w:history="1">
        <w:r w:rsidRPr="003568D8">
          <w:rPr>
            <w:rStyle w:val="a7"/>
            <w:sz w:val="24"/>
            <w:szCs w:val="24"/>
          </w:rPr>
          <w:t>www.twirpx.com/</w:t>
        </w:r>
      </w:hyperlink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Кәсіби мәліметтер базасы: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1.ICP 2020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2.ICBA 2022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 ICBA 2022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 . ICBA 2023</w:t>
      </w:r>
    </w:p>
    <w:p w:rsidR="000E395D" w:rsidRPr="003568D8" w:rsidRDefault="000E395D" w:rsidP="000E39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Журналдар:</w:t>
      </w:r>
    </w:p>
    <w:p w:rsidR="000E395D" w:rsidRPr="003568D8" w:rsidRDefault="000E395D" w:rsidP="000E395D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1.Журнал бизнеса и психологии</w:t>
      </w:r>
    </w:p>
    <w:p w:rsidR="000E395D" w:rsidRPr="003568D8" w:rsidRDefault="000E395D" w:rsidP="000E395D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2.Журнал консалтинговой психологии: практический и исследовательский 3.журнал менеджмента</w:t>
      </w:r>
    </w:p>
    <w:p w:rsidR="000E395D" w:rsidRPr="003568D8" w:rsidRDefault="000E395D" w:rsidP="000E395D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 xml:space="preserve">4.Журнал профессиональной и организационной психологии </w:t>
      </w:r>
    </w:p>
    <w:p w:rsidR="000E395D" w:rsidRPr="003568D8" w:rsidRDefault="000E395D" w:rsidP="000E395D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5.Журнал организационного поведения</w:t>
      </w:r>
    </w:p>
    <w:p w:rsidR="000E395D" w:rsidRPr="003568D8" w:rsidRDefault="000E395D" w:rsidP="000E3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6.Журнал профессионального поведения</w:t>
      </w:r>
    </w:p>
    <w:p w:rsidR="008A7DDE" w:rsidRPr="00094658" w:rsidRDefault="008A7DDE" w:rsidP="00196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A7DDE" w:rsidRPr="00094658" w:rsidSect="00C2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FE"/>
    <w:rsid w:val="00094658"/>
    <w:rsid w:val="000E395D"/>
    <w:rsid w:val="001217B1"/>
    <w:rsid w:val="0019650B"/>
    <w:rsid w:val="00236C55"/>
    <w:rsid w:val="002C03F9"/>
    <w:rsid w:val="00444B48"/>
    <w:rsid w:val="0084276C"/>
    <w:rsid w:val="008A7DDE"/>
    <w:rsid w:val="009335FE"/>
    <w:rsid w:val="00956AFF"/>
    <w:rsid w:val="00B15F74"/>
    <w:rsid w:val="00CC41BB"/>
    <w:rsid w:val="00DB5DE7"/>
    <w:rsid w:val="00DC559F"/>
    <w:rsid w:val="00DF2FC6"/>
    <w:rsid w:val="00E10502"/>
    <w:rsid w:val="00E42150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5E6CD-9282-47C3-A609-4729FB84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E2"/>
  </w:style>
  <w:style w:type="paragraph" w:styleId="1">
    <w:name w:val="heading 1"/>
    <w:basedOn w:val="a"/>
    <w:link w:val="10"/>
    <w:uiPriority w:val="9"/>
    <w:qFormat/>
    <w:rsid w:val="000E3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335FE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9335FE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9335FE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uiPriority w:val="99"/>
    <w:rsid w:val="009335FE"/>
    <w:rPr>
      <w:color w:val="0000FF"/>
      <w:u w:val="single"/>
    </w:rPr>
  </w:style>
  <w:style w:type="character" w:customStyle="1" w:styleId="shorttext">
    <w:name w:val="short_text"/>
    <w:basedOn w:val="a0"/>
    <w:rsid w:val="009335FE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335FE"/>
    <w:rPr>
      <w:rFonts w:eastAsiaTheme="minorHAnsi"/>
      <w:lang w:eastAsia="en-US"/>
    </w:rPr>
  </w:style>
  <w:style w:type="paragraph" w:customStyle="1" w:styleId="11">
    <w:name w:val="Обычный1"/>
    <w:uiPriority w:val="99"/>
    <w:rsid w:val="009335F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E4215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42150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Plain Text"/>
    <w:basedOn w:val="a"/>
    <w:link w:val="a9"/>
    <w:unhideWhenUsed/>
    <w:rsid w:val="00444B4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444B48"/>
    <w:rPr>
      <w:rFonts w:ascii="Courier New" w:eastAsia="Times New Roman" w:hAnsi="Courier New" w:cs="Times New Roman"/>
      <w:sz w:val="20"/>
      <w:szCs w:val="20"/>
    </w:rPr>
  </w:style>
  <w:style w:type="character" w:customStyle="1" w:styleId="a10">
    <w:name w:val="a1"/>
    <w:basedOn w:val="a0"/>
    <w:rsid w:val="00444B48"/>
  </w:style>
  <w:style w:type="character" w:customStyle="1" w:styleId="a20">
    <w:name w:val="a2"/>
    <w:basedOn w:val="a0"/>
    <w:rsid w:val="00444B48"/>
  </w:style>
  <w:style w:type="table" w:styleId="aa">
    <w:name w:val="Table Grid"/>
    <w:basedOn w:val="a1"/>
    <w:uiPriority w:val="39"/>
    <w:rsid w:val="00DB5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unhideWhenUsed/>
    <w:qFormat/>
    <w:rsid w:val="00DB5DE7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c">
    <w:name w:val="No Spacing"/>
    <w:link w:val="ad"/>
    <w:uiPriority w:val="1"/>
    <w:qFormat/>
    <w:rsid w:val="00DB5D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DB5DE7"/>
    <w:rPr>
      <w:rFonts w:ascii="Calibri" w:eastAsia="Calibri" w:hAnsi="Calibri" w:cs="Times New Roman"/>
      <w:lang w:eastAsia="en-US"/>
    </w:rPr>
  </w:style>
  <w:style w:type="paragraph" w:styleId="ae">
    <w:name w:val="Body Text"/>
    <w:basedOn w:val="a"/>
    <w:link w:val="af"/>
    <w:uiPriority w:val="99"/>
    <w:unhideWhenUsed/>
    <w:rsid w:val="00DB5DE7"/>
    <w:pPr>
      <w:spacing w:after="120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DB5DE7"/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rsid w:val="00DB5DE7"/>
    <w:pPr>
      <w:suppressAutoHyphens/>
      <w:spacing w:after="0" w:line="240" w:lineRule="auto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NoSpacingChar">
    <w:name w:val="No Spacing Char"/>
    <w:link w:val="12"/>
    <w:locked/>
    <w:rsid w:val="00DB5DE7"/>
    <w:rPr>
      <w:rFonts w:ascii="Calibri" w:eastAsia="Times New Roman" w:hAnsi="Calibri" w:cs="Times New Roman"/>
      <w:szCs w:val="20"/>
      <w:lang w:eastAsia="ar-SA"/>
    </w:rPr>
  </w:style>
  <w:style w:type="paragraph" w:customStyle="1" w:styleId="21">
    <w:name w:val="Обычный2"/>
    <w:rsid w:val="000E395D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0E395D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E395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ster-book.com/aleksandr-savkin" TargetMode="External"/><Relationship Id="rId13" Type="http://schemas.openxmlformats.org/officeDocument/2006/relationships/hyperlink" Target="http://www.twirp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eople&amp;id=175200" TargetMode="External"/><Relationship Id="rId12" Type="http://schemas.openxmlformats.org/officeDocument/2006/relationships/hyperlink" Target="https://www.google.com/url?q=http://lib.ru/&amp;sa=D&amp;ust=1473691283534000&amp;usg=AFQjCNGbF6Wg5wOUpHMQWDy1UHhMtRg3-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eople&amp;id=175199" TargetMode="External"/><Relationship Id="rId11" Type="http://schemas.openxmlformats.org/officeDocument/2006/relationships/hyperlink" Target="http://znanium.com/" TargetMode="External"/><Relationship Id="rId5" Type="http://schemas.openxmlformats.org/officeDocument/2006/relationships/hyperlink" Target="http://biblioclub.ru/index.php?page=book&amp;id=43114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nster-book.com/yana-melv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ster-book.com/marina-danilo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2024-09-04T17:40:00Z</dcterms:created>
  <dcterms:modified xsi:type="dcterms:W3CDTF">2024-09-04T17:40:00Z</dcterms:modified>
</cp:coreProperties>
</file>